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95" w:rsidRDefault="00335A95" w:rsidP="00335A95">
      <w:pPr>
        <w:tabs>
          <w:tab w:val="left" w:pos="709"/>
          <w:tab w:val="left" w:pos="851"/>
        </w:tabs>
        <w:spacing w:after="0" w:line="240" w:lineRule="auto"/>
        <w:ind w:left="851" w:right="-1" w:hanging="993"/>
        <w:jc w:val="both"/>
        <w:rPr>
          <w:rFonts w:ascii="Calisto MT" w:hAnsi="Calisto MT"/>
          <w:b/>
          <w:iCs/>
          <w:sz w:val="28"/>
          <w:szCs w:val="28"/>
        </w:rPr>
      </w:pPr>
      <w:r w:rsidRPr="00335A95">
        <w:rPr>
          <w:rFonts w:ascii="Calisto MT" w:hAnsi="Calisto MT"/>
          <w:b/>
          <w:iCs/>
          <w:sz w:val="28"/>
          <w:szCs w:val="28"/>
        </w:rPr>
        <w:t>Books edited</w:t>
      </w:r>
      <w:r w:rsidRPr="00335A95">
        <w:rPr>
          <w:rFonts w:ascii="Calisto MT" w:hAnsi="Calisto MT"/>
          <w:b/>
          <w:iCs/>
          <w:sz w:val="28"/>
          <w:szCs w:val="28"/>
        </w:rPr>
        <w:t xml:space="preserve"> (2017-18)</w:t>
      </w:r>
    </w:p>
    <w:p w:rsidR="00335A95" w:rsidRPr="00335A95" w:rsidRDefault="00335A95" w:rsidP="00335A95">
      <w:pPr>
        <w:tabs>
          <w:tab w:val="left" w:pos="709"/>
          <w:tab w:val="left" w:pos="851"/>
        </w:tabs>
        <w:spacing w:after="0" w:line="240" w:lineRule="auto"/>
        <w:ind w:left="851" w:right="-1" w:hanging="993"/>
        <w:jc w:val="both"/>
        <w:rPr>
          <w:rFonts w:ascii="Calisto MT" w:hAnsi="Calisto MT"/>
          <w:iCs/>
          <w:sz w:val="28"/>
          <w:szCs w:val="28"/>
        </w:rPr>
      </w:pPr>
    </w:p>
    <w:p w:rsidR="00335A95" w:rsidRPr="000E2AEE" w:rsidRDefault="00335A95" w:rsidP="00335A95">
      <w:pPr>
        <w:pStyle w:val="ListParagraph"/>
        <w:tabs>
          <w:tab w:val="left" w:pos="993"/>
          <w:tab w:val="left" w:pos="4327"/>
        </w:tabs>
        <w:ind w:left="851" w:right="-1" w:hanging="851"/>
        <w:jc w:val="both"/>
        <w:rPr>
          <w:rFonts w:ascii="Calisto MT" w:eastAsia="Liberation Serif" w:hAnsi="Calisto MT"/>
          <w:bCs/>
          <w:sz w:val="24"/>
          <w:szCs w:val="24"/>
        </w:rPr>
      </w:pPr>
      <w:r w:rsidRPr="000E2AEE">
        <w:rPr>
          <w:rFonts w:ascii="Calisto MT" w:hAnsi="Calisto MT"/>
          <w:sz w:val="24"/>
          <w:szCs w:val="24"/>
        </w:rPr>
        <w:t>Das K S</w:t>
      </w:r>
      <w:r w:rsidRPr="000E2AEE">
        <w:rPr>
          <w:rFonts w:ascii="Calisto MT" w:hAnsi="Calisto MT"/>
          <w:b/>
          <w:sz w:val="24"/>
          <w:szCs w:val="24"/>
        </w:rPr>
        <w:t xml:space="preserve">, </w:t>
      </w:r>
      <w:proofErr w:type="spellStart"/>
      <w:r w:rsidRPr="000E2AEE">
        <w:rPr>
          <w:rFonts w:ascii="Calisto MT" w:hAnsi="Calisto MT"/>
          <w:sz w:val="24"/>
          <w:szCs w:val="24"/>
        </w:rPr>
        <w:t>Mondal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and Singh S </w:t>
      </w:r>
      <w:proofErr w:type="spellStart"/>
      <w:r w:rsidRPr="000E2AEE">
        <w:rPr>
          <w:rFonts w:ascii="Calisto MT" w:hAnsi="Calisto MT"/>
          <w:sz w:val="24"/>
          <w:szCs w:val="24"/>
        </w:rPr>
        <w:t>S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(Eds.). 2018. Inventory of fishery technologies for West Bengal and Andaman &amp; Nicobar Islands. Published by Director, ICAR-ATARI Kolkata, </w:t>
      </w:r>
      <w:proofErr w:type="spellStart"/>
      <w:proofErr w:type="gramStart"/>
      <w:r w:rsidR="00C52581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sz w:val="24"/>
          <w:szCs w:val="24"/>
        </w:rPr>
        <w:t>: 1-108.</w:t>
      </w:r>
    </w:p>
    <w:p w:rsidR="00335A95" w:rsidRPr="000E2AEE" w:rsidRDefault="00335A95" w:rsidP="00335A95">
      <w:pPr>
        <w:pStyle w:val="ListParagraph"/>
        <w:tabs>
          <w:tab w:val="left" w:pos="993"/>
        </w:tabs>
        <w:spacing w:after="0" w:line="240" w:lineRule="auto"/>
        <w:ind w:left="851" w:right="-1" w:hanging="851"/>
        <w:jc w:val="both"/>
        <w:rPr>
          <w:rFonts w:ascii="Calisto MT" w:eastAsia="Liberation Serif" w:hAnsi="Calisto MT"/>
          <w:sz w:val="24"/>
          <w:szCs w:val="24"/>
        </w:rPr>
      </w:pPr>
      <w:proofErr w:type="spellStart"/>
      <w:r w:rsidRPr="000E2AEE">
        <w:rPr>
          <w:rFonts w:ascii="Calisto MT" w:eastAsia="Liberation Serif" w:hAnsi="Calisto MT"/>
          <w:bCs/>
          <w:sz w:val="24"/>
          <w:szCs w:val="24"/>
        </w:rPr>
        <w:t>Mandal</w:t>
      </w:r>
      <w:proofErr w:type="spellEnd"/>
      <w:r w:rsidRPr="000E2AEE">
        <w:rPr>
          <w:rFonts w:ascii="Calisto MT" w:eastAsia="Liberation Serif" w:hAnsi="Calisto MT"/>
          <w:bCs/>
          <w:sz w:val="24"/>
          <w:szCs w:val="24"/>
        </w:rPr>
        <w:t xml:space="preserve"> B, Sarkar, D, </w:t>
      </w:r>
      <w:proofErr w:type="spellStart"/>
      <w:r w:rsidRPr="000E2AEE">
        <w:rPr>
          <w:rFonts w:ascii="Calisto MT" w:eastAsia="Liberation Serif" w:hAnsi="Calisto MT"/>
          <w:bCs/>
          <w:sz w:val="24"/>
          <w:szCs w:val="24"/>
        </w:rPr>
        <w:t>Botabyal</w:t>
      </w:r>
      <w:proofErr w:type="spellEnd"/>
      <w:r w:rsidRPr="000E2AEE">
        <w:rPr>
          <w:rFonts w:ascii="Calisto MT" w:eastAsia="Liberation Serif" w:hAnsi="Calisto MT"/>
          <w:bCs/>
          <w:sz w:val="24"/>
          <w:szCs w:val="24"/>
        </w:rPr>
        <w:t xml:space="preserve"> K and Rahman</w:t>
      </w:r>
      <w:r w:rsidRPr="000E2AEE">
        <w:rPr>
          <w:rFonts w:ascii="Calisto MT" w:eastAsia="Liberation Serif" w:hAnsi="Calisto MT"/>
          <w:sz w:val="24"/>
          <w:szCs w:val="24"/>
        </w:rPr>
        <w:t xml:space="preserve"> F H (Eds.). 2017. Compendium of invited papers and book of abstracts of </w:t>
      </w:r>
      <w:r w:rsidRPr="000E2AEE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0E2AEE">
        <w:rPr>
          <w:rFonts w:ascii="Calisto MT" w:eastAsia="Century Schoolbook" w:hAnsi="Calisto MT"/>
          <w:iCs/>
          <w:szCs w:val="24"/>
        </w:rPr>
        <w:t>Agro-chemicals for Benign Environment</w:t>
      </w:r>
      <w:r w:rsidRPr="000E2AEE">
        <w:rPr>
          <w:rFonts w:ascii="Calisto MT" w:eastAsia="Century Schoolbook" w:hAnsi="Calisto MT"/>
          <w:i/>
          <w:sz w:val="24"/>
          <w:szCs w:val="24"/>
        </w:rPr>
        <w:t>”.</w:t>
      </w:r>
      <w:r w:rsidRPr="000E2AEE">
        <w:rPr>
          <w:rFonts w:ascii="Calisto MT" w:eastAsia="Century Schoolbook" w:hAnsi="Calisto MT"/>
          <w:sz w:val="24"/>
          <w:szCs w:val="24"/>
        </w:rPr>
        <w:t xml:space="preserve"> Published by the </w:t>
      </w:r>
      <w:r w:rsidRPr="000E2AEE">
        <w:rPr>
          <w:rFonts w:ascii="Calisto MT" w:eastAsia="Liberation Serif" w:hAnsi="Calisto MT"/>
          <w:sz w:val="24"/>
          <w:szCs w:val="24"/>
        </w:rPr>
        <w:t xml:space="preserve">Society for Fertilizers and Environment, </w:t>
      </w:r>
      <w:proofErr w:type="spellStart"/>
      <w:r w:rsidRPr="000E2AEE">
        <w:rPr>
          <w:rFonts w:ascii="Calisto MT" w:eastAsia="Liberation Serif" w:hAnsi="Calisto MT"/>
          <w:sz w:val="24"/>
          <w:szCs w:val="24"/>
        </w:rPr>
        <w:t>pp</w:t>
      </w:r>
      <w:proofErr w:type="spellEnd"/>
      <w:r w:rsidRPr="000E2AEE">
        <w:rPr>
          <w:rFonts w:ascii="Calisto MT" w:eastAsia="Liberation Serif" w:hAnsi="Calisto MT"/>
          <w:sz w:val="24"/>
          <w:szCs w:val="24"/>
        </w:rPr>
        <w:t>: 1-105.</w:t>
      </w:r>
    </w:p>
    <w:p w:rsidR="00B564BA" w:rsidRDefault="00B564BA">
      <w:bookmarkStart w:id="0" w:name="_GoBack"/>
      <w:bookmarkEnd w:id="0"/>
    </w:p>
    <w:sectPr w:rsidR="00B56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0B"/>
    <w:rsid w:val="00335A95"/>
    <w:rsid w:val="00A60E0B"/>
    <w:rsid w:val="00B564BA"/>
    <w:rsid w:val="00C5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4511A-6080-4EFE-AA76-DA454804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A9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3</cp:revision>
  <dcterms:created xsi:type="dcterms:W3CDTF">2019-07-31T05:14:00Z</dcterms:created>
  <dcterms:modified xsi:type="dcterms:W3CDTF">2019-07-31T05:15:00Z</dcterms:modified>
</cp:coreProperties>
</file>