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CB" w:rsidRPr="003F65E5" w:rsidRDefault="00AB63E8" w:rsidP="004E52CB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Technical B</w:t>
      </w:r>
      <w:bookmarkStart w:id="0" w:name="_GoBack"/>
      <w:bookmarkEnd w:id="0"/>
      <w:r w:rsidR="004E52CB" w:rsidRPr="003F65E5">
        <w:rPr>
          <w:rFonts w:ascii="Calisto MT" w:hAnsi="Calisto MT"/>
          <w:b/>
          <w:sz w:val="24"/>
          <w:szCs w:val="24"/>
        </w:rPr>
        <w:t>ulletins</w:t>
      </w:r>
      <w:r w:rsidR="004E52CB">
        <w:rPr>
          <w:rFonts w:ascii="Calisto MT" w:hAnsi="Calisto MT"/>
          <w:b/>
          <w:sz w:val="24"/>
          <w:szCs w:val="24"/>
        </w:rPr>
        <w:t xml:space="preserve"> 2015-16</w:t>
      </w:r>
    </w:p>
    <w:p w:rsidR="004E52CB" w:rsidRPr="003F65E5" w:rsidRDefault="004E52CB" w:rsidP="004E52CB">
      <w:pPr>
        <w:rPr>
          <w:rFonts w:ascii="Calisto MT" w:hAnsi="Calisto MT"/>
          <w:b/>
          <w:sz w:val="24"/>
          <w:szCs w:val="24"/>
        </w:rPr>
      </w:pPr>
    </w:p>
    <w:p w:rsidR="004E52CB" w:rsidRPr="003F65E5" w:rsidRDefault="004E52CB" w:rsidP="004E52CB">
      <w:pPr>
        <w:ind w:left="1418" w:hanging="992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Anon. 2015. Background Note on Workshop for preparation of roadmap for development of agriculture and allied sectors in Lower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Gangetic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Plains organized at ICAR-CIFRI,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Barrackpore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on 31.10.2015; pp</w:t>
      </w:r>
      <w:proofErr w:type="gram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:1</w:t>
      </w:r>
      <w:proofErr w:type="gram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-84. (Drafted).</w:t>
      </w:r>
    </w:p>
    <w:p w:rsidR="004E52CB" w:rsidRPr="003F65E5" w:rsidRDefault="004E52CB" w:rsidP="004E52CB">
      <w:pPr>
        <w:pStyle w:val="ListParagraph"/>
        <w:ind w:left="1418" w:hanging="992"/>
        <w:jc w:val="both"/>
        <w:rPr>
          <w:rFonts w:ascii="Calisto MT" w:hAnsi="Calisto MT"/>
          <w:sz w:val="24"/>
          <w:szCs w:val="24"/>
        </w:rPr>
      </w:pPr>
      <w:r w:rsidRPr="003F65E5">
        <w:rPr>
          <w:rFonts w:ascii="Calisto MT" w:hAnsi="Calisto MT"/>
          <w:sz w:val="24"/>
          <w:szCs w:val="24"/>
        </w:rPr>
        <w:t xml:space="preserve">Rahman F H, Ghosh D, Das K S, </w:t>
      </w:r>
      <w:proofErr w:type="spellStart"/>
      <w:r w:rsidRPr="003F65E5">
        <w:rPr>
          <w:rFonts w:ascii="Calisto MT" w:hAnsi="Calisto MT"/>
          <w:sz w:val="24"/>
          <w:szCs w:val="24"/>
        </w:rPr>
        <w:t>Mondal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S K, Pal P </w:t>
      </w:r>
      <w:proofErr w:type="spellStart"/>
      <w:r w:rsidRPr="003F65E5">
        <w:rPr>
          <w:rFonts w:ascii="Calisto MT" w:hAnsi="Calisto MT"/>
          <w:sz w:val="24"/>
          <w:szCs w:val="24"/>
        </w:rPr>
        <w:t>P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and Roy S K. 2016. Newsletter: Towards Climate Smart Agriculture, NICRA News of ICAR-ATARI Kolkata, ICAR-Agricultural Technology Application Research Institute, Salt Lake, Kolkata, </w:t>
      </w:r>
      <w:proofErr w:type="spellStart"/>
      <w:r w:rsidRPr="003F65E5">
        <w:rPr>
          <w:rFonts w:ascii="Calisto MT" w:hAnsi="Calisto MT"/>
          <w:sz w:val="24"/>
          <w:szCs w:val="24"/>
        </w:rPr>
        <w:t>pp</w:t>
      </w:r>
      <w:proofErr w:type="spellEnd"/>
      <w:r w:rsidRPr="003F65E5">
        <w:rPr>
          <w:rFonts w:ascii="Calisto MT" w:hAnsi="Calisto MT"/>
          <w:sz w:val="24"/>
          <w:szCs w:val="24"/>
        </w:rPr>
        <w:t>: 1-8.</w:t>
      </w:r>
    </w:p>
    <w:p w:rsidR="004E52CB" w:rsidRPr="003F65E5" w:rsidRDefault="004E52CB" w:rsidP="004E52CB">
      <w:pPr>
        <w:pStyle w:val="ListParagraph"/>
        <w:ind w:left="1418" w:hanging="992"/>
        <w:jc w:val="both"/>
        <w:rPr>
          <w:rFonts w:ascii="Calisto MT" w:hAnsi="Calisto MT"/>
          <w:sz w:val="24"/>
          <w:szCs w:val="24"/>
        </w:rPr>
      </w:pPr>
      <w:r w:rsidRPr="003F65E5">
        <w:rPr>
          <w:rFonts w:ascii="Calisto MT" w:hAnsi="Calisto MT"/>
          <w:sz w:val="24"/>
          <w:szCs w:val="24"/>
        </w:rPr>
        <w:t xml:space="preserve">Roy S K, Pal P </w:t>
      </w:r>
      <w:proofErr w:type="spellStart"/>
      <w:r w:rsidRPr="003F65E5">
        <w:rPr>
          <w:rFonts w:ascii="Calisto MT" w:hAnsi="Calisto MT"/>
          <w:sz w:val="24"/>
          <w:szCs w:val="24"/>
        </w:rPr>
        <w:t>P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3F65E5">
        <w:rPr>
          <w:rFonts w:ascii="Calisto MT" w:hAnsi="Calisto MT"/>
          <w:sz w:val="24"/>
          <w:szCs w:val="24"/>
        </w:rPr>
        <w:t>Mondal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S K, Rahman F H and Das K S (Eds.). 2015. Annual Report. 2014-15. ICAR-Zonal Project Directorate, Zone-II, Salt Lake, Kolkata. </w:t>
      </w:r>
      <w:proofErr w:type="spellStart"/>
      <w:r w:rsidRPr="003F65E5">
        <w:rPr>
          <w:rFonts w:ascii="Calisto MT" w:hAnsi="Calisto MT"/>
          <w:sz w:val="24"/>
          <w:szCs w:val="24"/>
        </w:rPr>
        <w:t>pp</w:t>
      </w:r>
      <w:proofErr w:type="spellEnd"/>
      <w:r w:rsidRPr="003F65E5">
        <w:rPr>
          <w:rFonts w:ascii="Calisto MT" w:hAnsi="Calisto MT"/>
          <w:sz w:val="24"/>
          <w:szCs w:val="24"/>
        </w:rPr>
        <w:t>: 1-90.</w:t>
      </w:r>
    </w:p>
    <w:p w:rsidR="0012766F" w:rsidRDefault="0012766F"/>
    <w:sectPr w:rsidR="0012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CB"/>
    <w:rsid w:val="0012766F"/>
    <w:rsid w:val="002F1272"/>
    <w:rsid w:val="003A2B0A"/>
    <w:rsid w:val="004E52CB"/>
    <w:rsid w:val="00A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B3CF5-5D8A-4328-A116-642F0804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C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52C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E52C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2</cp:revision>
  <dcterms:created xsi:type="dcterms:W3CDTF">2017-09-12T11:13:00Z</dcterms:created>
  <dcterms:modified xsi:type="dcterms:W3CDTF">2017-09-12T11:13:00Z</dcterms:modified>
</cp:coreProperties>
</file>