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540" w:rsidRDefault="00FA3540" w:rsidP="00FA3540">
      <w:pPr>
        <w:pStyle w:val="ListParagraph"/>
        <w:ind w:left="284"/>
        <w:jc w:val="center"/>
        <w:rPr>
          <w:rFonts w:ascii="Calisto MT" w:hAnsi="Calisto MT"/>
          <w:b/>
          <w:sz w:val="24"/>
          <w:szCs w:val="24"/>
        </w:rPr>
      </w:pPr>
      <w:bookmarkStart w:id="0" w:name="_GoBack"/>
      <w:bookmarkEnd w:id="0"/>
      <w:r>
        <w:rPr>
          <w:rFonts w:ascii="Calisto MT" w:hAnsi="Calisto MT"/>
          <w:b/>
          <w:sz w:val="24"/>
          <w:szCs w:val="24"/>
        </w:rPr>
        <w:t>Abstract Presented/Accepted/ In National/ International Seminars 2016-17</w:t>
      </w:r>
    </w:p>
    <w:p w:rsidR="00FA3540" w:rsidRPr="00112FF3" w:rsidRDefault="00FA3540" w:rsidP="00FA3540">
      <w:pPr>
        <w:spacing w:after="0" w:line="240" w:lineRule="auto"/>
        <w:ind w:left="1276" w:hanging="916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r w:rsidRPr="00112FF3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hAnsi="Calisto MT"/>
          <w:sz w:val="24"/>
          <w:szCs w:val="24"/>
        </w:rPr>
        <w:t xml:space="preserve">Biswas S and Rahman F H. 2017. Effect of different </w:t>
      </w:r>
      <w:proofErr w:type="spellStart"/>
      <w:r w:rsidRPr="00F250D1">
        <w:rPr>
          <w:rFonts w:ascii="Calisto MT" w:hAnsi="Calisto MT"/>
          <w:sz w:val="24"/>
          <w:szCs w:val="24"/>
        </w:rPr>
        <w:t>phosphatic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sources on potato yield and soil quality.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held 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hAnsi="Calisto MT"/>
          <w:sz w:val="24"/>
          <w:szCs w:val="24"/>
        </w:rPr>
        <w:t xml:space="preserve">Biswas S, Sarkar Sand Rahman F H. 2017. Effect of enriched compost on carbon sequestration, physical, chemical and biological attributes of soil quality for rice-potato cropping system under </w:t>
      </w:r>
      <w:proofErr w:type="spellStart"/>
      <w:r w:rsidRPr="00F250D1">
        <w:rPr>
          <w:rFonts w:ascii="Calisto MT" w:hAnsi="Calisto MT"/>
          <w:sz w:val="24"/>
          <w:szCs w:val="24"/>
        </w:rPr>
        <w:t>Terai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agro-climatic zone of West Bengal,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held 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hAnsi="Calisto MT"/>
          <w:sz w:val="24"/>
          <w:szCs w:val="24"/>
        </w:rPr>
        <w:t xml:space="preserve">Das B, Sultana S and Rahman F H. 2017. Effect of </w:t>
      </w:r>
      <w:proofErr w:type="spellStart"/>
      <w:r w:rsidRPr="00F250D1">
        <w:rPr>
          <w:rFonts w:ascii="Calisto MT" w:hAnsi="Calisto MT"/>
          <w:i/>
          <w:sz w:val="24"/>
          <w:szCs w:val="24"/>
        </w:rPr>
        <w:t>Sesbania</w:t>
      </w:r>
      <w:proofErr w:type="spellEnd"/>
      <w:r w:rsidRPr="00F250D1">
        <w:rPr>
          <w:rFonts w:ascii="Calisto MT" w:hAnsi="Calisto MT"/>
          <w:i/>
          <w:sz w:val="24"/>
          <w:szCs w:val="24"/>
        </w:rPr>
        <w:t xml:space="preserve"> </w:t>
      </w:r>
      <w:proofErr w:type="spellStart"/>
      <w:r w:rsidRPr="00F250D1">
        <w:rPr>
          <w:rFonts w:ascii="Calisto MT" w:hAnsi="Calisto MT"/>
          <w:i/>
          <w:sz w:val="24"/>
          <w:szCs w:val="24"/>
        </w:rPr>
        <w:t>rostrata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incorporation (green manure) with 50% of recommended N on rice productivity under low and medium land situation of </w:t>
      </w:r>
      <w:proofErr w:type="spellStart"/>
      <w:r w:rsidRPr="00F250D1">
        <w:rPr>
          <w:rFonts w:ascii="Calisto MT" w:hAnsi="Calisto MT"/>
          <w:sz w:val="24"/>
          <w:szCs w:val="24"/>
        </w:rPr>
        <w:t>Malda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held at RKMV 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276" w:hanging="916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50D1">
        <w:rPr>
          <w:rFonts w:ascii="Calisto MT" w:hAnsi="Calisto MT" w:cs="Times New Roman"/>
          <w:sz w:val="24"/>
          <w:szCs w:val="24"/>
        </w:rPr>
        <w:t>Datta</w:t>
      </w:r>
      <w:proofErr w:type="spellEnd"/>
      <w:r w:rsidRPr="00F250D1">
        <w:rPr>
          <w:rFonts w:ascii="Calisto MT" w:hAnsi="Calisto MT" w:cs="Times New Roman"/>
          <w:sz w:val="24"/>
          <w:szCs w:val="24"/>
        </w:rPr>
        <w:t xml:space="preserve"> D, Das K S and </w:t>
      </w:r>
      <w:proofErr w:type="spellStart"/>
      <w:r w:rsidRPr="00F250D1">
        <w:rPr>
          <w:rFonts w:ascii="Calisto MT" w:hAnsi="Calisto MT" w:cs="Times New Roman"/>
          <w:sz w:val="24"/>
          <w:szCs w:val="24"/>
        </w:rPr>
        <w:t>Mondal</w:t>
      </w:r>
      <w:proofErr w:type="spellEnd"/>
      <w:r w:rsidRPr="00F250D1">
        <w:rPr>
          <w:rFonts w:ascii="Calisto MT" w:hAnsi="Calisto MT" w:cs="Times New Roman"/>
          <w:sz w:val="24"/>
          <w:szCs w:val="24"/>
        </w:rPr>
        <w:t xml:space="preserve"> S K. 2016. Application of Information Technology (IT) in sustainable management of aquatic resources. In: Proceedings of IJTA 3</w:t>
      </w:r>
      <w:r w:rsidRPr="00F250D1">
        <w:rPr>
          <w:rFonts w:ascii="Calisto MT" w:hAnsi="Calisto MT" w:cs="Times New Roman"/>
          <w:sz w:val="24"/>
          <w:szCs w:val="24"/>
          <w:vertAlign w:val="superscript"/>
        </w:rPr>
        <w:t>rd</w:t>
      </w:r>
      <w:r w:rsidRPr="00F250D1">
        <w:rPr>
          <w:rFonts w:ascii="Calisto MT" w:hAnsi="Calisto MT" w:cs="Times New Roman"/>
          <w:sz w:val="24"/>
          <w:szCs w:val="24"/>
        </w:rPr>
        <w:t xml:space="preserve"> International Conference on Agriculture, Horticulture and Plant Sciences held at New Delhi, India on June 25-26, 2016. </w:t>
      </w:r>
    </w:p>
    <w:p w:rsidR="00FA3540" w:rsidRPr="00F250D1" w:rsidRDefault="00FA3540" w:rsidP="00FA3540">
      <w:pPr>
        <w:spacing w:after="0" w:line="240" w:lineRule="auto"/>
        <w:ind w:left="1276" w:hanging="916"/>
        <w:jc w:val="both"/>
        <w:rPr>
          <w:rFonts w:ascii="Calisto MT" w:hAnsi="Calisto MT" w:cs="Times New Roman"/>
          <w:sz w:val="24"/>
          <w:szCs w:val="24"/>
        </w:rPr>
      </w:pPr>
      <w:proofErr w:type="spellStart"/>
      <w:r w:rsidRPr="00F250D1">
        <w:rPr>
          <w:rFonts w:ascii="Calisto MT" w:hAnsi="Calisto MT" w:cs="Times New Roman"/>
          <w:sz w:val="24"/>
          <w:szCs w:val="24"/>
        </w:rPr>
        <w:t>Datta</w:t>
      </w:r>
      <w:proofErr w:type="spellEnd"/>
      <w:r w:rsidRPr="00F250D1">
        <w:rPr>
          <w:rFonts w:ascii="Calisto MT" w:hAnsi="Calisto MT" w:cs="Times New Roman"/>
          <w:sz w:val="24"/>
          <w:szCs w:val="24"/>
        </w:rPr>
        <w:t xml:space="preserve"> D, Ghosh D and </w:t>
      </w:r>
      <w:proofErr w:type="spellStart"/>
      <w:r w:rsidRPr="00F250D1">
        <w:rPr>
          <w:rFonts w:ascii="Calisto MT" w:hAnsi="Calisto MT" w:cs="Times New Roman"/>
          <w:sz w:val="24"/>
          <w:szCs w:val="24"/>
        </w:rPr>
        <w:t>Mondal</w:t>
      </w:r>
      <w:proofErr w:type="spellEnd"/>
      <w:r w:rsidRPr="00F250D1">
        <w:rPr>
          <w:rFonts w:ascii="Calisto MT" w:hAnsi="Calisto MT" w:cs="Times New Roman"/>
          <w:sz w:val="24"/>
          <w:szCs w:val="24"/>
        </w:rPr>
        <w:t xml:space="preserve"> S K. 2016.  IPR in Agriculture: Prospect and perspective. In: Proceedings of IJTA 3</w:t>
      </w:r>
      <w:r w:rsidRPr="00F250D1">
        <w:rPr>
          <w:rFonts w:ascii="Calisto MT" w:hAnsi="Calisto MT" w:cs="Times New Roman"/>
          <w:sz w:val="24"/>
          <w:szCs w:val="24"/>
          <w:vertAlign w:val="superscript"/>
        </w:rPr>
        <w:t>rd</w:t>
      </w:r>
      <w:r w:rsidRPr="00F250D1">
        <w:rPr>
          <w:rFonts w:ascii="Calisto MT" w:hAnsi="Calisto MT" w:cs="Times New Roman"/>
          <w:sz w:val="24"/>
          <w:szCs w:val="24"/>
        </w:rPr>
        <w:t xml:space="preserve"> International Conference on Agriculture, Horticulture and Plant Sciences held at New Delhi, India on June 25-26, 2016. </w:t>
      </w:r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Khan M,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Mitra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K,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K, Chatterjee P, Chatterjee J K and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Pyne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K. 2017. Performance of Khaki Campbell duck and effect of duck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manuring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in integrated fish cum duck farming system of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Birbhum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district of West Bengal. </w:t>
      </w:r>
      <w:r w:rsidRPr="00F250D1">
        <w:rPr>
          <w:rFonts w:ascii="Calisto MT" w:hAnsi="Calisto MT" w:cs="Times New Roman"/>
          <w:sz w:val="24"/>
          <w:szCs w:val="24"/>
          <w:lang w:val="en-US"/>
        </w:rPr>
        <w:t>In: Proceedings of Abstracts of the</w:t>
      </w:r>
      <w:r w:rsidRPr="00F250D1">
        <w:rPr>
          <w:rFonts w:ascii="Calisto MT" w:hAnsi="Calisto MT" w:cs="Times New Roman"/>
          <w:sz w:val="24"/>
          <w:szCs w:val="24"/>
        </w:rPr>
        <w:t xml:space="preserve"> First International Conference on Bio-resource Environment and Agricultural Sciences (ICBEAS 2017) held on February 4-6, 2017 at Institute of Agriculture, </w:t>
      </w:r>
      <w:proofErr w:type="spellStart"/>
      <w:r w:rsidRPr="00F250D1">
        <w:rPr>
          <w:rFonts w:ascii="Calisto MT" w:hAnsi="Calisto MT" w:cs="Times New Roman"/>
          <w:sz w:val="24"/>
          <w:szCs w:val="24"/>
        </w:rPr>
        <w:t>Visva-Bharati</w:t>
      </w:r>
      <w:proofErr w:type="spellEnd"/>
      <w:r w:rsidRPr="00F250D1">
        <w:rPr>
          <w:rFonts w:ascii="Calisto MT" w:hAnsi="Calisto MT" w:cs="Times New Roman"/>
          <w:sz w:val="24"/>
          <w:szCs w:val="24"/>
        </w:rPr>
        <w:t xml:space="preserve">, </w:t>
      </w:r>
      <w:proofErr w:type="spellStart"/>
      <w:r w:rsidRPr="00F250D1">
        <w:rPr>
          <w:rFonts w:ascii="Calisto MT" w:hAnsi="Calisto MT" w:cs="Times New Roman"/>
          <w:sz w:val="24"/>
          <w:szCs w:val="24"/>
        </w:rPr>
        <w:t>Shantiniketan</w:t>
      </w:r>
      <w:proofErr w:type="spellEnd"/>
      <w:r w:rsidRPr="00F250D1">
        <w:rPr>
          <w:rFonts w:ascii="Calisto MT" w:hAnsi="Calisto MT" w:cs="Times New Roman"/>
          <w:sz w:val="24"/>
          <w:szCs w:val="24"/>
        </w:rPr>
        <w:t xml:space="preserve">, </w:t>
      </w:r>
      <w:proofErr w:type="gramStart"/>
      <w:r w:rsidRPr="00F250D1">
        <w:rPr>
          <w:rFonts w:ascii="Calisto MT" w:hAnsi="Calisto MT" w:cs="Times New Roman"/>
          <w:sz w:val="24"/>
          <w:szCs w:val="24"/>
        </w:rPr>
        <w:t>West</w:t>
      </w:r>
      <w:proofErr w:type="gramEnd"/>
      <w:r w:rsidRPr="00F250D1">
        <w:rPr>
          <w:rFonts w:ascii="Calisto MT" w:hAnsi="Calisto MT" w:cs="Times New Roman"/>
          <w:sz w:val="24"/>
          <w:szCs w:val="24"/>
        </w:rPr>
        <w:t xml:space="preserve"> Bengal, India. 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proofErr w:type="spellStart"/>
      <w:r w:rsidRPr="00F250D1">
        <w:rPr>
          <w:rFonts w:ascii="Calisto MT" w:eastAsiaTheme="minorEastAsia" w:hAnsi="Calisto MT"/>
          <w:sz w:val="24"/>
          <w:szCs w:val="24"/>
        </w:rPr>
        <w:t>Garain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 P K, Roy S K, Rahman F H and </w:t>
      </w:r>
      <w:proofErr w:type="spellStart"/>
      <w:r w:rsidRPr="00F250D1">
        <w:rPr>
          <w:rFonts w:ascii="Calisto MT" w:eastAsiaTheme="minorEastAsia" w:hAnsi="Calisto MT"/>
          <w:sz w:val="24"/>
          <w:szCs w:val="24"/>
        </w:rPr>
        <w:t>Maitra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 N J. 2017. Use of </w:t>
      </w:r>
      <w:proofErr w:type="spellStart"/>
      <w:r w:rsidRPr="00F250D1">
        <w:rPr>
          <w:rFonts w:ascii="Calisto MT" w:eastAsiaTheme="minorEastAsia" w:hAnsi="Calisto MT"/>
          <w:i/>
          <w:sz w:val="24"/>
          <w:szCs w:val="24"/>
        </w:rPr>
        <w:t>Trichoderma</w:t>
      </w:r>
      <w:proofErr w:type="spellEnd"/>
      <w:r w:rsidRPr="00F250D1">
        <w:rPr>
          <w:rFonts w:ascii="Calisto MT" w:eastAsiaTheme="minorEastAsia" w:hAnsi="Calisto MT"/>
          <w:i/>
          <w:sz w:val="24"/>
          <w:szCs w:val="24"/>
        </w:rPr>
        <w:t xml:space="preserve"> </w:t>
      </w:r>
      <w:proofErr w:type="spellStart"/>
      <w:r w:rsidRPr="00F250D1">
        <w:rPr>
          <w:rFonts w:ascii="Calisto MT" w:eastAsiaTheme="minorEastAsia" w:hAnsi="Calisto MT"/>
          <w:i/>
          <w:sz w:val="24"/>
          <w:szCs w:val="24"/>
        </w:rPr>
        <w:t>harzianum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 as plant growth promoter in </w:t>
      </w:r>
      <w:proofErr w:type="spellStart"/>
      <w:r w:rsidRPr="00F250D1">
        <w:rPr>
          <w:rFonts w:ascii="Calisto MT" w:eastAsiaTheme="minorEastAsia" w:hAnsi="Calisto MT"/>
          <w:sz w:val="24"/>
          <w:szCs w:val="24"/>
        </w:rPr>
        <w:t>Betelvine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 cultivation in </w:t>
      </w:r>
      <w:proofErr w:type="spellStart"/>
      <w:r w:rsidRPr="00F250D1">
        <w:rPr>
          <w:rFonts w:ascii="Calisto MT" w:eastAsiaTheme="minorEastAsia" w:hAnsi="Calisto MT"/>
          <w:sz w:val="24"/>
          <w:szCs w:val="24"/>
        </w:rPr>
        <w:t>Sagar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 Island of South 24 </w:t>
      </w:r>
      <w:proofErr w:type="spellStart"/>
      <w:r w:rsidRPr="00F250D1">
        <w:rPr>
          <w:rFonts w:ascii="Calisto MT" w:eastAsiaTheme="minorEastAsia" w:hAnsi="Calisto MT"/>
          <w:sz w:val="24"/>
          <w:szCs w:val="24"/>
        </w:rPr>
        <w:t>Parganas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>Maximizing fertilizer use efficiency &amp; environmental health for posterity</w:t>
      </w:r>
      <w:proofErr w:type="gramStart"/>
      <w:r w:rsidRPr="00F250D1">
        <w:rPr>
          <w:rFonts w:ascii="Calisto MT" w:eastAsia="Century Schoolbook" w:hAnsi="Calisto MT"/>
          <w:i/>
          <w:sz w:val="24"/>
          <w:szCs w:val="24"/>
        </w:rPr>
        <w:t xml:space="preserve">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 held</w:t>
      </w:r>
      <w:proofErr w:type="gramEnd"/>
      <w:r w:rsidRPr="00F250D1">
        <w:rPr>
          <w:rFonts w:ascii="Calisto MT" w:eastAsia="Century Schoolbook" w:hAnsi="Calisto MT"/>
          <w:sz w:val="24"/>
          <w:szCs w:val="24"/>
        </w:rPr>
        <w:t xml:space="preserve"> 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hAnsi="Calisto MT"/>
          <w:sz w:val="24"/>
          <w:szCs w:val="24"/>
        </w:rPr>
        <w:t xml:space="preserve">Ghosh B, </w:t>
      </w:r>
      <w:proofErr w:type="spellStart"/>
      <w:r w:rsidRPr="00F250D1">
        <w:rPr>
          <w:rFonts w:ascii="Calisto MT" w:hAnsi="Calisto MT"/>
          <w:sz w:val="24"/>
          <w:szCs w:val="24"/>
        </w:rPr>
        <w:t>Basak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J, Rahman F H, Pal P </w:t>
      </w:r>
      <w:proofErr w:type="spellStart"/>
      <w:r w:rsidRPr="00F250D1">
        <w:rPr>
          <w:rFonts w:ascii="Calisto MT" w:hAnsi="Calisto MT"/>
          <w:sz w:val="24"/>
          <w:szCs w:val="24"/>
        </w:rPr>
        <w:t>P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and Roy S K. 2017.  Effect of Integrated Nutrient Management on Oilseeds and Pulses under CFLD programme in Eastern Region of India.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>held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 </w:t>
      </w:r>
      <w:r w:rsidRPr="00F250D1">
        <w:rPr>
          <w:rFonts w:ascii="Calisto MT" w:eastAsia="Century Schoolbook" w:hAnsi="Calisto MT"/>
          <w:sz w:val="24"/>
          <w:szCs w:val="24"/>
        </w:rPr>
        <w:t xml:space="preserve">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  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hAnsi="Calisto MT"/>
          <w:sz w:val="24"/>
          <w:szCs w:val="24"/>
        </w:rPr>
        <w:t xml:space="preserve">Ghosh D and Rahman F H. 2017. Use of </w:t>
      </w:r>
      <w:proofErr w:type="spellStart"/>
      <w:r w:rsidRPr="00F250D1">
        <w:rPr>
          <w:rFonts w:ascii="Calisto MT" w:hAnsi="Calisto MT"/>
          <w:sz w:val="24"/>
          <w:szCs w:val="24"/>
        </w:rPr>
        <w:t>Azolla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as fertilizer supplement in rice cultivation and as feed supplement for livestock.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276" w:hanging="916"/>
        <w:jc w:val="both"/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Mondal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S K, Das K S,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Datta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D, Ghosh D and Roy S K. 2016. Analytical study of field trials on livestock health and production by KVKs of Eastern India. In: Proceedings of HARMONY 2016 and National Conference on Harmony with nature in context of resource conservation and climate change held at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Vinoba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Bhave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University, </w:t>
      </w:r>
      <w:proofErr w:type="spell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Hazaribag</w:t>
      </w:r>
      <w:proofErr w:type="spell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>Jharkhand</w:t>
      </w:r>
      <w:proofErr w:type="gramEnd"/>
      <w:r w:rsidRPr="00F250D1">
        <w:rPr>
          <w:rFonts w:ascii="Calisto MT" w:hAnsi="Calisto MT" w:cs="Times New Roman"/>
          <w:color w:val="000000"/>
          <w:sz w:val="24"/>
          <w:szCs w:val="24"/>
          <w:shd w:val="clear" w:color="auto" w:fill="FFFFFF"/>
        </w:rPr>
        <w:t xml:space="preserve"> on October 22-24, 2016.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r w:rsidRPr="00F250D1">
        <w:rPr>
          <w:rFonts w:ascii="Calisto MT" w:hAnsi="Calisto MT"/>
          <w:sz w:val="24"/>
          <w:szCs w:val="24"/>
        </w:rPr>
        <w:lastRenderedPageBreak/>
        <w:t xml:space="preserve">Mukherjee S, </w:t>
      </w:r>
      <w:proofErr w:type="spellStart"/>
      <w:r w:rsidRPr="00F250D1">
        <w:rPr>
          <w:rFonts w:ascii="Calisto MT" w:hAnsi="Calisto MT"/>
          <w:sz w:val="24"/>
          <w:szCs w:val="24"/>
        </w:rPr>
        <w:t>Mukhopadhyay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K, </w:t>
      </w:r>
      <w:proofErr w:type="spellStart"/>
      <w:r w:rsidRPr="00F250D1">
        <w:rPr>
          <w:rFonts w:ascii="Calisto MT" w:hAnsi="Calisto MT"/>
          <w:sz w:val="24"/>
          <w:szCs w:val="24"/>
        </w:rPr>
        <w:t>Raha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S and Rahman F H. 2017. Assessment of integrated nutrient management on </w:t>
      </w:r>
      <w:proofErr w:type="spellStart"/>
      <w:r w:rsidRPr="00F250D1">
        <w:rPr>
          <w:rFonts w:ascii="Calisto MT" w:hAnsi="Calisto MT"/>
          <w:sz w:val="24"/>
          <w:szCs w:val="24"/>
        </w:rPr>
        <w:t>brinjal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towards development of soil health without hampering yield.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134" w:hanging="77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proofErr w:type="spellStart"/>
      <w:r w:rsidRPr="00F250D1">
        <w:rPr>
          <w:rFonts w:ascii="Calisto MT" w:hAnsi="Calisto MT"/>
          <w:sz w:val="24"/>
          <w:szCs w:val="24"/>
        </w:rPr>
        <w:t>Sahu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N C, Das I and Rahman</w:t>
      </w:r>
      <w:r w:rsidRPr="00F250D1">
        <w:rPr>
          <w:rFonts w:ascii="Calisto MT" w:eastAsia="Calibri" w:hAnsi="Calisto MT"/>
          <w:sz w:val="24"/>
          <w:szCs w:val="24"/>
          <w:lang w:bidi="hi-IN"/>
        </w:rPr>
        <w:t xml:space="preserve"> F H. 2017. Various aspects of impacts of fertilizer use on environment. C</w:t>
      </w:r>
      <w:r w:rsidRPr="00F250D1">
        <w:rPr>
          <w:rFonts w:ascii="Calisto MT" w:eastAsia="Liberation Serif" w:hAnsi="Calisto MT"/>
          <w:sz w:val="24"/>
          <w:szCs w:val="24"/>
        </w:rPr>
        <w:t xml:space="preserve">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iCs/>
          <w:sz w:val="24"/>
          <w:szCs w:val="24"/>
        </w:rPr>
        <w:t>M</w:t>
      </w:r>
      <w:r w:rsidRPr="00F250D1">
        <w:rPr>
          <w:rFonts w:ascii="Calisto MT" w:eastAsia="Century Schoolbook" w:hAnsi="Calisto MT"/>
          <w:i/>
          <w:sz w:val="24"/>
          <w:szCs w:val="24"/>
        </w:rPr>
        <w:t>aximizing fertilizer use efficiency &amp; environmental health for posterity”</w:t>
      </w:r>
      <w:r w:rsidRPr="00F250D1">
        <w:rPr>
          <w:rFonts w:ascii="Calisto MT" w:eastAsia="Century Schoolbook" w:hAnsi="Calisto MT"/>
          <w:sz w:val="24"/>
          <w:szCs w:val="24"/>
        </w:rPr>
        <w:t xml:space="preserve"> held 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134" w:hanging="774"/>
        <w:jc w:val="both"/>
        <w:rPr>
          <w:rFonts w:ascii="Calisto MT" w:hAnsi="Calisto MT"/>
          <w:color w:val="000000"/>
          <w:sz w:val="24"/>
          <w:szCs w:val="24"/>
          <w:shd w:val="clear" w:color="auto" w:fill="FFFFFF"/>
        </w:rPr>
      </w:pPr>
      <w:r w:rsidRPr="00F250D1">
        <w:rPr>
          <w:rFonts w:ascii="Calisto MT" w:eastAsiaTheme="minorEastAsia" w:hAnsi="Calisto MT"/>
          <w:sz w:val="24"/>
          <w:szCs w:val="24"/>
        </w:rPr>
        <w:t xml:space="preserve">Sharma A, </w:t>
      </w:r>
      <w:proofErr w:type="spellStart"/>
      <w:r w:rsidRPr="00F250D1">
        <w:rPr>
          <w:rFonts w:ascii="Calisto MT" w:eastAsiaTheme="minorEastAsia" w:hAnsi="Calisto MT"/>
          <w:sz w:val="24"/>
          <w:szCs w:val="24"/>
        </w:rPr>
        <w:t>Mandal</w:t>
      </w:r>
      <w:proofErr w:type="spellEnd"/>
      <w:r w:rsidRPr="00F250D1">
        <w:rPr>
          <w:rFonts w:ascii="Calisto MT" w:eastAsiaTheme="minorEastAsia" w:hAnsi="Calisto MT"/>
          <w:sz w:val="24"/>
          <w:szCs w:val="24"/>
        </w:rPr>
        <w:t xml:space="preserve"> M and Rahman F H. 2017. </w:t>
      </w:r>
      <w:r w:rsidRPr="00F250D1">
        <w:rPr>
          <w:rStyle w:val="Emphasis"/>
          <w:rFonts w:ascii="Calisto MT" w:hAnsi="Calisto MT"/>
          <w:sz w:val="24"/>
          <w:szCs w:val="24"/>
        </w:rPr>
        <w:t xml:space="preserve"> Environment friendly fish amino acid based organic manure to enhance the productivity of homestead garden.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FA3540" w:rsidRPr="00F250D1" w:rsidRDefault="00FA3540" w:rsidP="00FA3540">
      <w:pPr>
        <w:spacing w:after="0" w:line="240" w:lineRule="auto"/>
        <w:ind w:left="1134" w:right="4" w:hanging="774"/>
        <w:jc w:val="both"/>
        <w:rPr>
          <w:rFonts w:ascii="Calisto MT" w:hAnsi="Calisto MT"/>
          <w:sz w:val="24"/>
          <w:szCs w:val="24"/>
        </w:rPr>
      </w:pPr>
      <w:proofErr w:type="spellStart"/>
      <w:r w:rsidRPr="00F250D1">
        <w:rPr>
          <w:rFonts w:ascii="Calisto MT" w:hAnsi="Calisto MT"/>
          <w:sz w:val="24"/>
          <w:szCs w:val="24"/>
        </w:rPr>
        <w:t>Taleb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A, Rahman F H, </w:t>
      </w:r>
      <w:proofErr w:type="spellStart"/>
      <w:r w:rsidRPr="00F250D1">
        <w:rPr>
          <w:rFonts w:ascii="Calisto MT" w:hAnsi="Calisto MT"/>
          <w:sz w:val="24"/>
          <w:szCs w:val="24"/>
        </w:rPr>
        <w:t>Saha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M, Roy U, Pathak P, Roy A and </w:t>
      </w:r>
      <w:proofErr w:type="spellStart"/>
      <w:r w:rsidRPr="00F250D1">
        <w:rPr>
          <w:rFonts w:ascii="Calisto MT" w:hAnsi="Calisto MT"/>
          <w:sz w:val="24"/>
          <w:szCs w:val="24"/>
        </w:rPr>
        <w:t>Patra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S. 2017.  Efficient nutrient management of wheat through nutrient expert based fertilizer recommendation in alluvial soil of </w:t>
      </w:r>
      <w:proofErr w:type="spellStart"/>
      <w:r w:rsidRPr="00F250D1">
        <w:rPr>
          <w:rFonts w:ascii="Calisto MT" w:hAnsi="Calisto MT"/>
          <w:sz w:val="24"/>
          <w:szCs w:val="24"/>
        </w:rPr>
        <w:t>Murshidabad</w:t>
      </w:r>
      <w:proofErr w:type="spellEnd"/>
      <w:r w:rsidRPr="00F250D1">
        <w:rPr>
          <w:rFonts w:ascii="Calisto MT" w:hAnsi="Calisto MT"/>
          <w:sz w:val="24"/>
          <w:szCs w:val="24"/>
        </w:rPr>
        <w:t xml:space="preserve"> district of West Bengal. </w:t>
      </w:r>
      <w:r w:rsidRPr="00F250D1">
        <w:rPr>
          <w:rFonts w:ascii="Calisto MT" w:eastAsia="Liberation Serif" w:hAnsi="Calisto MT"/>
          <w:sz w:val="24"/>
          <w:szCs w:val="24"/>
        </w:rPr>
        <w:t xml:space="preserve">Compendium on Invited Papers and Book of Abstracts of </w:t>
      </w:r>
      <w:r w:rsidRPr="00F250D1">
        <w:rPr>
          <w:rFonts w:ascii="Calisto MT" w:eastAsia="Century Schoolbook" w:hAnsi="Calisto MT"/>
          <w:iCs/>
          <w:sz w:val="24"/>
          <w:szCs w:val="24"/>
        </w:rPr>
        <w:t>National Seminar on “</w:t>
      </w:r>
      <w:r w:rsidRPr="00F250D1">
        <w:rPr>
          <w:rFonts w:ascii="Calisto MT" w:eastAsia="Century Schoolbook" w:hAnsi="Calisto MT"/>
          <w:i/>
          <w:sz w:val="24"/>
          <w:szCs w:val="24"/>
        </w:rPr>
        <w:t xml:space="preserve">Maximizing fertilizer use efficiency &amp; environmental health for posterity” </w:t>
      </w:r>
      <w:r w:rsidRPr="00F250D1">
        <w:rPr>
          <w:rFonts w:ascii="Calisto MT" w:eastAsia="Century Schoolbook" w:hAnsi="Calisto MT"/>
          <w:sz w:val="24"/>
          <w:szCs w:val="24"/>
        </w:rPr>
        <w:t xml:space="preserve">held at RKMVU, </w:t>
      </w:r>
      <w:proofErr w:type="spellStart"/>
      <w:r w:rsidRPr="00F250D1">
        <w:rPr>
          <w:rFonts w:ascii="Calisto MT" w:eastAsia="Century Schoolbook" w:hAnsi="Calisto MT"/>
          <w:sz w:val="24"/>
          <w:szCs w:val="24"/>
        </w:rPr>
        <w:t>Narendrapur</w:t>
      </w:r>
      <w:proofErr w:type="spellEnd"/>
      <w:r w:rsidRPr="00F250D1">
        <w:rPr>
          <w:rFonts w:ascii="Calisto MT" w:eastAsia="Century Schoolbook" w:hAnsi="Calisto MT"/>
          <w:sz w:val="24"/>
          <w:szCs w:val="24"/>
        </w:rPr>
        <w:t xml:space="preserve"> WB on March 8, 2017.</w:t>
      </w:r>
    </w:p>
    <w:p w:rsidR="0012766F" w:rsidRDefault="0012766F"/>
    <w:sectPr w:rsidR="0012766F" w:rsidSect="00333B84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Segoe Print"/>
    <w:charset w:val="00"/>
    <w:family w:val="auto"/>
    <w:pitch w:val="default"/>
    <w:sig w:usb0="00000000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F4741F"/>
    <w:multiLevelType w:val="hybridMultilevel"/>
    <w:tmpl w:val="489E37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40"/>
    <w:rsid w:val="0012766F"/>
    <w:rsid w:val="002F1272"/>
    <w:rsid w:val="003A2B0A"/>
    <w:rsid w:val="00FA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62A83-B2B9-4C9D-80E6-38BAD0DD2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540"/>
    <w:pPr>
      <w:ind w:left="720"/>
      <w:contextualSpacing/>
    </w:pPr>
  </w:style>
  <w:style w:type="character" w:styleId="Emphasis">
    <w:name w:val="Emphasis"/>
    <w:basedOn w:val="DefaultParagraphFont"/>
    <w:qFormat/>
    <w:rsid w:val="00FA35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1</cp:revision>
  <dcterms:created xsi:type="dcterms:W3CDTF">2017-09-12T11:39:00Z</dcterms:created>
  <dcterms:modified xsi:type="dcterms:W3CDTF">2017-09-12T11:40:00Z</dcterms:modified>
</cp:coreProperties>
</file>